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23/26-30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inklusives Schulzentrum Am Ellernholzteich,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353 Sporthallenausbau 3: Trennvorhänge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